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69" w:rsidRPr="00EE2D69" w:rsidRDefault="00EE2D69" w:rsidP="00EE2D69">
      <w:pPr>
        <w:jc w:val="both"/>
      </w:pPr>
      <w:r w:rsidRPr="00EE2D69">
        <w:t>Апелляционное определение Ульяновского областного суда от 20.08.2013 по делу N 33-2955/2013 Иск о признании условий договора займа недействительным удовлетворен правомерно, поскольку суд сделал обоснованный вывод о том, что оспариваемые истицей условия договора являются кабальными, размер процентов, указанных в договоре, является завышенным, не соответствующим темпам инфляции и обычному для таких сделок банковскому доходу.</w:t>
      </w:r>
    </w:p>
    <w:p w:rsidR="00EE2D69" w:rsidRDefault="00EE2D69" w:rsidP="00EE2D69">
      <w:pPr>
        <w:jc w:val="both"/>
      </w:pPr>
      <w:bookmarkStart w:id="0" w:name="_GoBack"/>
      <w:bookmarkEnd w:id="0"/>
    </w:p>
    <w:p w:rsidR="00EE2D69" w:rsidRPr="00EE2D69" w:rsidRDefault="00EE2D69" w:rsidP="00EE2D69">
      <w:pPr>
        <w:jc w:val="both"/>
      </w:pPr>
      <w:r w:rsidRPr="00EE2D69">
        <w:t xml:space="preserve">Заслушав доклад судьи Полуэктовой С.К., судебная коллегия </w:t>
      </w:r>
    </w:p>
    <w:p w:rsidR="00EE2D69" w:rsidRPr="00EE2D69" w:rsidRDefault="00EE2D69" w:rsidP="00EE2D69">
      <w:pPr>
        <w:jc w:val="both"/>
      </w:pPr>
      <w:r w:rsidRPr="00EE2D69">
        <w:t xml:space="preserve">установила: </w:t>
      </w:r>
    </w:p>
    <w:p w:rsidR="00EE2D69" w:rsidRPr="00EE2D69" w:rsidRDefault="00EE2D69" w:rsidP="00EE2D69">
      <w:pPr>
        <w:jc w:val="both"/>
      </w:pPr>
      <w:r w:rsidRPr="00EE2D69">
        <w:t xml:space="preserve">П. обратилась в суд с иском к обществу с ограниченной ответственностью "Магазин Малого Кредитования" (ООО "Магазин Малого Кредитования") о признании условий договора займа недействительным. </w:t>
      </w:r>
    </w:p>
    <w:p w:rsidR="00EE2D69" w:rsidRPr="00EE2D69" w:rsidRDefault="00EE2D69" w:rsidP="00EE2D69">
      <w:pPr>
        <w:jc w:val="both"/>
      </w:pPr>
      <w:r w:rsidRPr="00EE2D69">
        <w:t xml:space="preserve">В обоснование иска указала, что 18 июля 2012 года заключила с ООО "Магазин Малого Кредитования" договор </w:t>
      </w:r>
      <w:proofErr w:type="spellStart"/>
      <w:r w:rsidRPr="00EE2D69">
        <w:t>микрозайма</w:t>
      </w:r>
      <w:proofErr w:type="spellEnd"/>
      <w:r w:rsidRPr="00EE2D69">
        <w:t xml:space="preserve"> на сумму 10 000 руб. </w:t>
      </w:r>
    </w:p>
    <w:p w:rsidR="00EE2D69" w:rsidRPr="00EE2D69" w:rsidRDefault="00EE2D69" w:rsidP="00EE2D69">
      <w:pPr>
        <w:jc w:val="both"/>
      </w:pPr>
      <w:r w:rsidRPr="00EE2D69">
        <w:t xml:space="preserve">По условиям договора заем предоставлен с начислением процентов в размере 2% за каждый день пользования денежными средствами, то есть 732% годовых. </w:t>
      </w:r>
    </w:p>
    <w:p w:rsidR="00EE2D69" w:rsidRPr="00EE2D69" w:rsidRDefault="00EE2D69" w:rsidP="00EE2D69">
      <w:pPr>
        <w:jc w:val="both"/>
      </w:pPr>
      <w:r w:rsidRPr="00EE2D69">
        <w:t xml:space="preserve">Указанные условия договора займа являются крайне невыгодными. На момент заключения договора проценты по нему в 91,5 раз превышали ставку рефинансирования Центрального банка России, что является общеизвестным и не доказывается. </w:t>
      </w:r>
    </w:p>
    <w:p w:rsidR="00EE2D69" w:rsidRPr="00EE2D69" w:rsidRDefault="00EE2D69" w:rsidP="00EE2D69">
      <w:pPr>
        <w:jc w:val="both"/>
      </w:pPr>
      <w:r w:rsidRPr="00EE2D69">
        <w:t xml:space="preserve">Просила признать недействительным пункт 1.1 договора </w:t>
      </w:r>
      <w:proofErr w:type="spellStart"/>
      <w:r w:rsidRPr="00EE2D69">
        <w:t>микрозайма</w:t>
      </w:r>
      <w:proofErr w:type="spellEnd"/>
      <w:r w:rsidRPr="00EE2D69">
        <w:t xml:space="preserve"> от 18 июля 2012 года в части начисления процентов в размер 2% за каждый день пользования денежными средствами. </w:t>
      </w:r>
    </w:p>
    <w:p w:rsidR="00EE2D69" w:rsidRPr="00EE2D69" w:rsidRDefault="00EE2D69" w:rsidP="00EE2D69">
      <w:pPr>
        <w:jc w:val="both"/>
      </w:pPr>
      <w:r w:rsidRPr="00EE2D69">
        <w:t xml:space="preserve">Судом к участию в деле в качестве соответчика привлечена компания КРОМАН ИНВЕСТМЕНТС ЛИМИТЕД. </w:t>
      </w:r>
    </w:p>
    <w:p w:rsidR="00EE2D69" w:rsidRPr="00EE2D69" w:rsidRDefault="00EE2D69" w:rsidP="00EE2D69">
      <w:pPr>
        <w:jc w:val="both"/>
      </w:pPr>
      <w:r w:rsidRPr="00EE2D69">
        <w:t xml:space="preserve">Рассмотрев требования по существу, суд постановил решение, приведенное выше. </w:t>
      </w:r>
    </w:p>
    <w:p w:rsidR="00EE2D69" w:rsidRPr="00EE2D69" w:rsidRDefault="00EE2D69" w:rsidP="00EE2D69">
      <w:pPr>
        <w:jc w:val="both"/>
      </w:pPr>
      <w:r w:rsidRPr="00EE2D69">
        <w:t xml:space="preserve">В апелляционной жалобе ООО "Магазин Малого Кредитования" содержится просьба об отмене решения и принятии нового решения об отказе в удовлетворении исковых требований. </w:t>
      </w:r>
    </w:p>
    <w:p w:rsidR="00EE2D69" w:rsidRPr="00EE2D69" w:rsidRDefault="00EE2D69" w:rsidP="00EE2D69">
      <w:pPr>
        <w:jc w:val="both"/>
      </w:pPr>
      <w:r w:rsidRPr="00EE2D69">
        <w:t xml:space="preserve">Жалоба мотивирована тем, что в силу закона стороны свободны в заключении договора. Истица при заключении договора займа выразила согласие на получение займа на условиях, содержащихся в договоре займа, который составляют 2% в день. </w:t>
      </w:r>
    </w:p>
    <w:p w:rsidR="00EE2D69" w:rsidRPr="00EE2D69" w:rsidRDefault="00EE2D69" w:rsidP="00EE2D69">
      <w:pPr>
        <w:jc w:val="both"/>
      </w:pPr>
      <w:r w:rsidRPr="00EE2D69">
        <w:t xml:space="preserve">Указано, что истицей не представлено доказательств, свидетельствующих о кабальности заключенного договора. </w:t>
      </w:r>
    </w:p>
    <w:p w:rsidR="00EE2D69" w:rsidRPr="00EE2D69" w:rsidRDefault="00EE2D69" w:rsidP="00EE2D69">
      <w:pPr>
        <w:jc w:val="both"/>
      </w:pPr>
      <w:r w:rsidRPr="00EE2D69">
        <w:t xml:space="preserve">Обращено внимание на судебную практику других регионов России, а также судов Ульяновской области по аналогичным делам, по которым такие требования оставлялись без удовлетворения. </w:t>
      </w:r>
    </w:p>
    <w:p w:rsidR="00EE2D69" w:rsidRPr="00EE2D69" w:rsidRDefault="00EE2D69" w:rsidP="00EE2D69">
      <w:pPr>
        <w:jc w:val="both"/>
      </w:pPr>
      <w:r w:rsidRPr="00EE2D69">
        <w:t xml:space="preserve">В возражениях на апелляционную жалобу П. просит решение оставить без изменения. </w:t>
      </w:r>
    </w:p>
    <w:p w:rsidR="00EE2D69" w:rsidRPr="00EE2D69" w:rsidRDefault="00EE2D69" w:rsidP="00EE2D69">
      <w:pPr>
        <w:jc w:val="both"/>
      </w:pPr>
      <w:r w:rsidRPr="00EE2D69">
        <w:t xml:space="preserve">Стороны, их представители в суд апелляционной инстанции не явились, были надлежаще извещены о времени и месте судебного разбирательства. </w:t>
      </w:r>
    </w:p>
    <w:p w:rsidR="00EE2D69" w:rsidRPr="00EE2D69" w:rsidRDefault="00EE2D69" w:rsidP="00EE2D69">
      <w:pPr>
        <w:jc w:val="both"/>
      </w:pPr>
      <w:r w:rsidRPr="00EE2D69">
        <w:t xml:space="preserve">Судебная коллегия полагает возможным рассмотреть апелляционную жалобу в отсутствие сторон. </w:t>
      </w:r>
    </w:p>
    <w:p w:rsidR="00EE2D69" w:rsidRPr="00EE2D69" w:rsidRDefault="00EE2D69" w:rsidP="00EE2D69">
      <w:pPr>
        <w:jc w:val="both"/>
      </w:pPr>
      <w:r w:rsidRPr="00EE2D69">
        <w:t xml:space="preserve">Проверив материалы дела, обсудив доводы апелляционной жалобы, возражений на нее, судебная коллегия приходит к следующему. </w:t>
      </w:r>
    </w:p>
    <w:p w:rsidR="00EE2D69" w:rsidRPr="00EE2D69" w:rsidRDefault="00EE2D69" w:rsidP="00EE2D69">
      <w:pPr>
        <w:jc w:val="both"/>
      </w:pPr>
      <w:r w:rsidRPr="00EE2D69">
        <w:lastRenderedPageBreak/>
        <w:t xml:space="preserve">В соответствии с частью 1 статьи 327.1 Гражданского процессуального кодекса Российской Федерации суд апелляционной инстанции рассматривает дело в пределах доводов, изложенных в апелляционной жалобе, возражениях на нее. </w:t>
      </w:r>
    </w:p>
    <w:p w:rsidR="00EE2D69" w:rsidRPr="00EE2D69" w:rsidRDefault="00EE2D69" w:rsidP="00EE2D69">
      <w:pPr>
        <w:jc w:val="both"/>
      </w:pPr>
      <w:r w:rsidRPr="00EE2D69">
        <w:t xml:space="preserve">Согласно статьям 12, 55, 56 Гражданского процессуального кодекса Российской Федерации суд правильно определил юридически значимые обстоятельства дела, всесторонне и полно исследовал представленные доказательства, проверил доводы сторон. </w:t>
      </w:r>
    </w:p>
    <w:p w:rsidR="00EE2D69" w:rsidRPr="00EE2D69" w:rsidRDefault="00EE2D69" w:rsidP="00EE2D69">
      <w:pPr>
        <w:jc w:val="both"/>
      </w:pPr>
      <w:r w:rsidRPr="00EE2D69">
        <w:t xml:space="preserve">Из материалов дела следует, что 18 июля 2012 года между ООО "Магазин Малого Кредитования" и П. заключен договор </w:t>
      </w:r>
      <w:proofErr w:type="spellStart"/>
      <w:r w:rsidRPr="00EE2D69">
        <w:t>микрозайма</w:t>
      </w:r>
      <w:proofErr w:type="spellEnd"/>
      <w:r w:rsidRPr="00EE2D69">
        <w:t xml:space="preserve"> в сумме 10 000 руб. на срок до 24 июля 2012 года. Дополнительными соглашениями к договору от 26 июля 2012 года и от 10 августа 2012 года срок возврата займа с процентами продлен до 21 августа 2012 года. </w:t>
      </w:r>
    </w:p>
    <w:p w:rsidR="00EE2D69" w:rsidRPr="00EE2D69" w:rsidRDefault="00EE2D69" w:rsidP="00EE2D69">
      <w:pPr>
        <w:jc w:val="both"/>
      </w:pPr>
      <w:r w:rsidRPr="00EE2D69">
        <w:rPr>
          <w:b/>
          <w:bCs/>
        </w:rPr>
        <w:t xml:space="preserve">Пунктом 1.1 договора </w:t>
      </w:r>
      <w:proofErr w:type="spellStart"/>
      <w:r w:rsidRPr="00EE2D69">
        <w:rPr>
          <w:b/>
          <w:bCs/>
        </w:rPr>
        <w:t>микрозайма</w:t>
      </w:r>
      <w:proofErr w:type="spellEnd"/>
      <w:r w:rsidRPr="00EE2D69">
        <w:rPr>
          <w:b/>
          <w:bCs/>
        </w:rPr>
        <w:t xml:space="preserve"> предусмотрены проценты за пользование денежными средствами в размере 2% за каждый день пользования денежными средствами (732% годовых).</w:t>
      </w:r>
    </w:p>
    <w:p w:rsidR="00EE2D69" w:rsidRPr="00EE2D69" w:rsidRDefault="00EE2D69" w:rsidP="00EE2D69">
      <w:pPr>
        <w:jc w:val="both"/>
      </w:pPr>
      <w:r w:rsidRPr="00EE2D69">
        <w:t xml:space="preserve">Проценты за пользование </w:t>
      </w:r>
      <w:proofErr w:type="spellStart"/>
      <w:r w:rsidRPr="00EE2D69">
        <w:t>микрозаймом</w:t>
      </w:r>
      <w:proofErr w:type="spellEnd"/>
      <w:r w:rsidRPr="00EE2D69">
        <w:t xml:space="preserve"> начисляются ежедневно вплоть до дня фактического возврата </w:t>
      </w:r>
      <w:proofErr w:type="spellStart"/>
      <w:r w:rsidRPr="00EE2D69">
        <w:t>микрозайма</w:t>
      </w:r>
      <w:proofErr w:type="spellEnd"/>
      <w:r w:rsidRPr="00EE2D69">
        <w:t xml:space="preserve"> (пункт 1.2 договора). </w:t>
      </w:r>
    </w:p>
    <w:p w:rsidR="00EE2D69" w:rsidRPr="00EE2D69" w:rsidRDefault="00EE2D69" w:rsidP="00EE2D69">
      <w:pPr>
        <w:jc w:val="both"/>
      </w:pPr>
      <w:r w:rsidRPr="00EE2D69">
        <w:t xml:space="preserve">Оценив представленные сторонами доказательства, суд сделал обоснованный вывод о том, что оспариваемые истицей условия пункта 1.1 договора являются кабальными, поскольку размер процентов, указанных в договоре, является завышенным, не соответствующим темпам инфляции и обычному для таких сделок банковскому доходу, значительно превышает ставку рефинансирования за период действия договора займа, поэтому правомерно признал указанный выше пункт договора недействительным. </w:t>
      </w:r>
    </w:p>
    <w:p w:rsidR="00EE2D69" w:rsidRPr="00EE2D69" w:rsidRDefault="00EE2D69" w:rsidP="00EE2D69">
      <w:pPr>
        <w:jc w:val="both"/>
      </w:pPr>
      <w:r w:rsidRPr="00EE2D69">
        <w:t xml:space="preserve">Судебная коллегия находит несостоятельным довод апелляционной жалобы об отсутствии кабальности совершенной сделки. </w:t>
      </w:r>
    </w:p>
    <w:p w:rsidR="00EE2D69" w:rsidRPr="00EE2D69" w:rsidRDefault="00EE2D69" w:rsidP="00EE2D69">
      <w:pPr>
        <w:jc w:val="both"/>
      </w:pPr>
      <w:r w:rsidRPr="00EE2D69">
        <w:t xml:space="preserve">В соответствии со статьей 179 Гражданского кодекса Российской Федерации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w:t>
      </w:r>
    </w:p>
    <w:p w:rsidR="00EE2D69" w:rsidRPr="00EE2D69" w:rsidRDefault="00EE2D69" w:rsidP="00EE2D69">
      <w:pPr>
        <w:jc w:val="both"/>
      </w:pPr>
      <w:r w:rsidRPr="00EE2D69">
        <w:t xml:space="preserve">Очевидно, что условия договора займа в части установления процентов за пользование займом были крайне невыгодны для истицы, поскольку на момент заключения договора займа их размер более чем в 90 раз превышал ставку рефинансирования Центрального банка Российской Федерации. </w:t>
      </w:r>
    </w:p>
    <w:p w:rsidR="00EE2D69" w:rsidRPr="00EE2D69" w:rsidRDefault="00EE2D69" w:rsidP="00EE2D69">
      <w:pPr>
        <w:jc w:val="both"/>
      </w:pPr>
      <w:r w:rsidRPr="00EE2D69">
        <w:t xml:space="preserve">Данный факт является общеизвестным, поэтому в силу части 1 статьи 61 Гражданского процессуального кодекса Российской Федерации П. не должна была доказывать очевидный факт крайне невыгодных условий соглашения с ООО "Магазин Малого Кредитования" о размере процентов. </w:t>
      </w:r>
    </w:p>
    <w:p w:rsidR="00EE2D69" w:rsidRPr="00EE2D69" w:rsidRDefault="00EE2D69" w:rsidP="00EE2D69">
      <w:pPr>
        <w:jc w:val="both"/>
      </w:pPr>
      <w:r w:rsidRPr="00EE2D69">
        <w:t xml:space="preserve">Ссылка в жалобе на иную судебную практику не влечет отмену настоящего решения, поскольку судами выносились решения по другим делам, исходя из иных обстоятельств дел. </w:t>
      </w:r>
    </w:p>
    <w:p w:rsidR="00EE2D69" w:rsidRPr="00EE2D69" w:rsidRDefault="00EE2D69" w:rsidP="00EE2D69">
      <w:pPr>
        <w:jc w:val="both"/>
      </w:pPr>
      <w:r w:rsidRPr="00EE2D69">
        <w:t xml:space="preserve">С учетом изложенного, судебная коллегия находит выводы суда по делу законными и обоснованными, так как они соответствуют установленным по данному делу обстоятельствам и требованиям действующего гражданского законодательства при его правильном толковании. </w:t>
      </w:r>
    </w:p>
    <w:p w:rsidR="00EE2D69" w:rsidRPr="00EE2D69" w:rsidRDefault="00EE2D69" w:rsidP="00EE2D69">
      <w:pPr>
        <w:jc w:val="both"/>
      </w:pPr>
      <w:r w:rsidRPr="00EE2D69">
        <w:t xml:space="preserve">Доводы апелляционной жалобы ответчика являются аналогичными его возражениям в суде первой инстанции, которые являлись предметом исследования суда, в решении им дана подробная и правильная оценка. </w:t>
      </w:r>
    </w:p>
    <w:p w:rsidR="00EE2D69" w:rsidRPr="00EE2D69" w:rsidRDefault="00EE2D69" w:rsidP="00EE2D69">
      <w:pPr>
        <w:jc w:val="both"/>
      </w:pPr>
      <w:r w:rsidRPr="00EE2D69">
        <w:lastRenderedPageBreak/>
        <w:t xml:space="preserve">Руководствуясь статьей 328 Гражданского процессуального кодекса Российской Федерации, судебная коллегия </w:t>
      </w:r>
    </w:p>
    <w:p w:rsidR="00EE2D69" w:rsidRPr="00EE2D69" w:rsidRDefault="00EE2D69" w:rsidP="00EE2D69">
      <w:pPr>
        <w:jc w:val="both"/>
      </w:pPr>
      <w:r w:rsidRPr="00EE2D69">
        <w:t xml:space="preserve">определила: </w:t>
      </w:r>
    </w:p>
    <w:p w:rsidR="00A51062" w:rsidRDefault="00EE2D69" w:rsidP="00EE2D69">
      <w:pPr>
        <w:jc w:val="both"/>
      </w:pPr>
      <w:r w:rsidRPr="00EE2D69">
        <w:t xml:space="preserve">Решение Заволжского районного суда города Ульяновска от 06 июня 2013 года оставить без изменения, а апелляционную жалобу общества с ограниченной ответственностью "Магазин Малого Кредитования" - без удовлетворения. </w:t>
      </w:r>
    </w:p>
    <w:sectPr w:rsidR="00A51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69"/>
    <w:rsid w:val="00A51062"/>
    <w:rsid w:val="00EE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B06F0-0335-4B34-BF75-1326EA9E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Демина</dc:creator>
  <cp:keywords/>
  <dc:description/>
  <cp:lastModifiedBy>Наталья Демина</cp:lastModifiedBy>
  <cp:revision>1</cp:revision>
  <dcterms:created xsi:type="dcterms:W3CDTF">2016-03-19T12:58:00Z</dcterms:created>
  <dcterms:modified xsi:type="dcterms:W3CDTF">2016-03-19T12:59:00Z</dcterms:modified>
</cp:coreProperties>
</file>